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703E30" w14:textId="77777777" w:rsidR="002716CA" w:rsidRPr="00F67ACC" w:rsidRDefault="002716CA" w:rsidP="002716CA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67ACC">
        <w:rPr>
          <w:rFonts w:ascii="Times New Roman" w:hAnsi="Times New Roman" w:cs="Times New Roman"/>
          <w:sz w:val="36"/>
          <w:szCs w:val="36"/>
        </w:rPr>
        <w:t>“Київський фаховий коледж зв’язку”</w:t>
      </w:r>
    </w:p>
    <w:p w14:paraId="780E5ED9" w14:textId="77777777" w:rsidR="002716CA" w:rsidRPr="00F67ACC" w:rsidRDefault="002716CA" w:rsidP="002716CA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67ACC">
        <w:rPr>
          <w:rFonts w:ascii="Times New Roman" w:hAnsi="Times New Roman" w:cs="Times New Roman"/>
          <w:sz w:val="32"/>
          <w:szCs w:val="32"/>
        </w:rPr>
        <w:t xml:space="preserve">Циклова комісія </w:t>
      </w:r>
      <w:r w:rsidRPr="00F67ACC">
        <w:rPr>
          <w:rFonts w:ascii="Times New Roman" w:hAnsi="Times New Roman" w:cs="Times New Roman"/>
          <w:sz w:val="32"/>
          <w:szCs w:val="32"/>
          <w:u w:val="single"/>
        </w:rPr>
        <w:t>Комп’ютерної інженерії</w:t>
      </w:r>
    </w:p>
    <w:p w14:paraId="5A599980" w14:textId="77777777" w:rsidR="002716CA" w:rsidRPr="006464FF" w:rsidRDefault="002716CA" w:rsidP="002716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A62A847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5DE9165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67CB537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94103FB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E42778B" w14:textId="77777777" w:rsidR="002716CA" w:rsidRPr="006D4A2E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ЗВІТ ПО ВИКОНАННЮ</w:t>
      </w:r>
    </w:p>
    <w:p w14:paraId="16F0F4A7" w14:textId="6B34AE7F" w:rsidR="002716CA" w:rsidRPr="006D4A2E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ЛАБОРАТОРНОЇ РОБОТИ №</w:t>
      </w:r>
      <w:r w:rsidR="00D543B4">
        <w:rPr>
          <w:rFonts w:ascii="Times New Roman" w:hAnsi="Times New Roman" w:cs="Times New Roman"/>
          <w:b/>
          <w:bCs/>
          <w:color w:val="FF0000"/>
          <w:sz w:val="40"/>
          <w:szCs w:val="40"/>
        </w:rPr>
        <w:t>2</w:t>
      </w:r>
    </w:p>
    <w:p w14:paraId="34E66663" w14:textId="77777777" w:rsidR="002716CA" w:rsidRPr="006464FF" w:rsidRDefault="002716CA" w:rsidP="002716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t>з дисципліни: «Операційні системи»</w:t>
      </w:r>
    </w:p>
    <w:p w14:paraId="14EE38E9" w14:textId="77777777" w:rsidR="00D543B4" w:rsidRDefault="002716CA" w:rsidP="00D543B4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1F392F">
        <w:rPr>
          <w:rFonts w:ascii="Times New Roman" w:hAnsi="Times New Roman" w:cs="Times New Roman"/>
          <w:b/>
          <w:bCs/>
          <w:sz w:val="36"/>
          <w:szCs w:val="36"/>
        </w:rPr>
        <w:t xml:space="preserve">Тема: 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</w:t>
      </w:r>
      <w:r w:rsidR="00D543B4"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Знайомство з інтерфейсом та можливостями </w:t>
      </w:r>
    </w:p>
    <w:p w14:paraId="178370A1" w14:textId="5F171E31" w:rsidR="002716CA" w:rsidRPr="001F392F" w:rsidRDefault="00D543B4" w:rsidP="00D543B4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ОС </w:t>
      </w:r>
      <w:proofErr w:type="spellStart"/>
      <w:r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>Linux</w:t>
      </w:r>
      <w:proofErr w:type="spellEnd"/>
      <w:r w:rsidR="002716CA"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»</w:t>
      </w:r>
    </w:p>
    <w:p w14:paraId="2884987F" w14:textId="77777777" w:rsidR="002716CA" w:rsidRPr="006464FF" w:rsidRDefault="002716CA" w:rsidP="002716C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B08F9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64FF">
        <w:rPr>
          <w:rFonts w:ascii="Times New Roman" w:hAnsi="Times New Roman" w:cs="Times New Roman"/>
          <w:sz w:val="28"/>
          <w:szCs w:val="28"/>
        </w:rPr>
        <w:t>Виконали</w:t>
      </w:r>
    </w:p>
    <w:p w14:paraId="4AF3DAD9" w14:textId="77777777" w:rsidR="002716CA" w:rsidRPr="00B5577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0620EC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студенти</w:t>
      </w:r>
    </w:p>
    <w:p w14:paraId="081F9EFD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>БІКС-13</w:t>
      </w:r>
    </w:p>
    <w:p w14:paraId="40230675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Команда «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»:       </w:t>
      </w:r>
    </w:p>
    <w:p w14:paraId="1ABB9956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Ємець В.О., </w:t>
      </w:r>
    </w:p>
    <w:p w14:paraId="29F64220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М.В. </w:t>
      </w:r>
    </w:p>
    <w:p w14:paraId="67537CD8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Перевірив викладач</w:t>
      </w:r>
    </w:p>
    <w:p w14:paraId="08E965A8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6464FF">
        <w:rPr>
          <w:rFonts w:ascii="Times New Roman" w:hAnsi="Times New Roman" w:cs="Times New Roman"/>
          <w:sz w:val="28"/>
          <w:szCs w:val="28"/>
        </w:rPr>
        <w:t>Сушанова</w:t>
      </w:r>
      <w:proofErr w:type="spellEnd"/>
      <w:r w:rsidRPr="006464FF">
        <w:rPr>
          <w:rFonts w:ascii="Times New Roman" w:hAnsi="Times New Roman" w:cs="Times New Roman"/>
          <w:sz w:val="28"/>
          <w:szCs w:val="28"/>
        </w:rPr>
        <w:t xml:space="preserve"> В.С.</w:t>
      </w:r>
    </w:p>
    <w:p w14:paraId="66C02E7F" w14:textId="763A4E2C" w:rsidR="00F90A11" w:rsidRDefault="00F90A11"/>
    <w:p w14:paraId="35D5DC5B" w14:textId="77777777" w:rsidR="00F90A11" w:rsidRDefault="00F90A11">
      <w:r>
        <w:br w:type="page"/>
      </w:r>
    </w:p>
    <w:p w14:paraId="37E5684F" w14:textId="77777777" w:rsidR="00F353CE" w:rsidRPr="006464FF" w:rsidRDefault="00F353CE" w:rsidP="00F353C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lastRenderedPageBreak/>
        <w:t xml:space="preserve">Робота студентів групи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БІКС-13 </w:t>
      </w:r>
      <w:r w:rsidRPr="006464FF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«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»: Ємець В., 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М.</w:t>
      </w:r>
    </w:p>
    <w:p w14:paraId="76DF6727" w14:textId="77777777" w:rsidR="00F353CE" w:rsidRPr="00C712FE" w:rsidRDefault="00F353CE" w:rsidP="00F353C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C712FE">
        <w:rPr>
          <w:rFonts w:ascii="Times New Roman" w:hAnsi="Times New Roman" w:cs="Times New Roman"/>
          <w:sz w:val="36"/>
          <w:szCs w:val="36"/>
        </w:rPr>
        <w:t>Київ 202</w:t>
      </w:r>
      <w:r>
        <w:rPr>
          <w:rFonts w:ascii="Times New Roman" w:hAnsi="Times New Roman" w:cs="Times New Roman"/>
          <w:sz w:val="36"/>
          <w:szCs w:val="36"/>
        </w:rPr>
        <w:t>4</w:t>
      </w:r>
    </w:p>
    <w:p w14:paraId="738535CE" w14:textId="77777777" w:rsidR="00F353CE" w:rsidRPr="00C712FE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2FE">
        <w:rPr>
          <w:rFonts w:ascii="Times New Roman" w:hAnsi="Times New Roman" w:cs="Times New Roman"/>
          <w:b/>
          <w:bCs/>
          <w:sz w:val="28"/>
          <w:szCs w:val="28"/>
        </w:rPr>
        <w:t>Мета роботи:</w:t>
      </w:r>
    </w:p>
    <w:p w14:paraId="1C1DE93F" w14:textId="77777777" w:rsidR="00882F09" w:rsidRDefault="00882F09" w:rsidP="00882F09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2F09">
        <w:rPr>
          <w:rFonts w:ascii="Times New Roman" w:hAnsi="Times New Roman" w:cs="Times New Roman"/>
          <w:sz w:val="28"/>
          <w:szCs w:val="28"/>
        </w:rPr>
        <w:t xml:space="preserve">Знайомство з інтерфейсами ОС </w:t>
      </w:r>
      <w:proofErr w:type="spellStart"/>
      <w:r w:rsidRPr="00882F0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2F09">
        <w:rPr>
          <w:rFonts w:ascii="Times New Roman" w:hAnsi="Times New Roman" w:cs="Times New Roman"/>
          <w:sz w:val="28"/>
          <w:szCs w:val="28"/>
        </w:rPr>
        <w:t>.</w:t>
      </w:r>
    </w:p>
    <w:p w14:paraId="586E1CBE" w14:textId="01ACA17A" w:rsidR="00F353CE" w:rsidRPr="00882F09" w:rsidRDefault="00882F09" w:rsidP="00882F09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82F09">
        <w:rPr>
          <w:rFonts w:ascii="Times New Roman" w:hAnsi="Times New Roman" w:cs="Times New Roman"/>
          <w:sz w:val="28"/>
          <w:szCs w:val="28"/>
        </w:rPr>
        <w:t xml:space="preserve">тримання практичних навиків роботи в середовищах ОС </w:t>
      </w:r>
      <w:proofErr w:type="spellStart"/>
      <w:r w:rsidRPr="00882F0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2F09">
        <w:rPr>
          <w:rFonts w:ascii="Times New Roman" w:hAnsi="Times New Roman" w:cs="Times New Roman"/>
          <w:sz w:val="28"/>
          <w:szCs w:val="28"/>
        </w:rPr>
        <w:t xml:space="preserve"> та мобільної ОС – їх графічною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F09">
        <w:rPr>
          <w:rFonts w:ascii="Times New Roman" w:hAnsi="Times New Roman" w:cs="Times New Roman"/>
          <w:sz w:val="28"/>
          <w:szCs w:val="28"/>
        </w:rPr>
        <w:t>оболонкою, входом і виходом з системи, ознайомлення зі структурою робочого столу, вивчення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F09">
        <w:rPr>
          <w:rFonts w:ascii="Times New Roman" w:hAnsi="Times New Roman" w:cs="Times New Roman"/>
          <w:sz w:val="28"/>
          <w:szCs w:val="28"/>
        </w:rPr>
        <w:t>основних дій та налаштувань при роботі в системі</w:t>
      </w:r>
    </w:p>
    <w:p w14:paraId="13517713" w14:textId="77777777" w:rsidR="00F353CE" w:rsidRPr="000C719C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C719C">
        <w:rPr>
          <w:rFonts w:ascii="Times New Roman" w:hAnsi="Times New Roman" w:cs="Times New Roman"/>
          <w:b/>
          <w:bCs/>
          <w:sz w:val="28"/>
          <w:szCs w:val="28"/>
        </w:rPr>
        <w:t>Матеріальне забезпечення занять</w:t>
      </w:r>
    </w:p>
    <w:p w14:paraId="297E07B5" w14:textId="62FA79F4" w:rsidR="00606562" w:rsidRPr="00606562" w:rsidRDefault="0054577C" w:rsidP="00606562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ЕОМ типу IBM PC.</w:t>
      </w:r>
    </w:p>
    <w:p w14:paraId="276A2FE1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ОС сімейства Windows (Windows 7).</w:t>
      </w:r>
    </w:p>
    <w:p w14:paraId="12D02D2D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 xml:space="preserve">Віртуальна машина –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>).</w:t>
      </w:r>
    </w:p>
    <w:p w14:paraId="21338EBC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Операційна система GNU/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>.</w:t>
      </w:r>
    </w:p>
    <w:p w14:paraId="153763DC" w14:textId="35232AF3" w:rsidR="0054577C" w:rsidRP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 xml:space="preserve">Сайт мережевої академії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netacad.com та його онлайн курси по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06A38569" w14:textId="00A00047" w:rsidR="00F353CE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519EC">
        <w:rPr>
          <w:rFonts w:ascii="Times New Roman" w:hAnsi="Times New Roman" w:cs="Times New Roman"/>
          <w:b/>
          <w:bCs/>
          <w:sz w:val="28"/>
          <w:szCs w:val="28"/>
        </w:rPr>
        <w:t>Завдання для попередньої підготовки</w:t>
      </w:r>
    </w:p>
    <w:p w14:paraId="01F2FC1E" w14:textId="5FB6EDC4" w:rsidR="004346C9" w:rsidRPr="00ED739C" w:rsidRDefault="004346C9" w:rsidP="00F353C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  <w:r w:rsidR="00ED739C" w:rsidRPr="00ED739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="00ED739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Савустьян</w:t>
      </w:r>
      <w:proofErr w:type="spellEnd"/>
      <w:r w:rsidR="00ED739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Максим</w:t>
      </w:r>
    </w:p>
    <w:p w14:paraId="29BB5E9F" w14:textId="4B9ED718" w:rsidR="00AD089A" w:rsidRPr="00ED739C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D089A">
        <w:rPr>
          <w:rFonts w:ascii="Times New Roman" w:hAnsi="Times New Roman" w:cs="Times New Roman"/>
          <w:sz w:val="28"/>
          <w:szCs w:val="28"/>
        </w:rPr>
        <w:t>1. Прочитайте короткі теоретичні відомості до лабораторної роботи та зробіть невеликий словник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089A">
        <w:rPr>
          <w:rFonts w:ascii="Times New Roman" w:hAnsi="Times New Roman" w:cs="Times New Roman"/>
          <w:sz w:val="28"/>
          <w:szCs w:val="28"/>
        </w:rPr>
        <w:t>базових англійських термінів з питань призначення команд та їх параметрів.</w:t>
      </w:r>
    </w:p>
    <w:p w14:paraId="45E99C11" w14:textId="77777777" w:rsidR="00AD089A" w:rsidRPr="00AD089A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4. Дайте визначення наступним поняттям:</w:t>
      </w:r>
    </w:p>
    <w:p w14:paraId="2E150042" w14:textId="2C8C398B" w:rsidR="00AD089A" w:rsidRPr="00AD089A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- CLI-режим</w:t>
      </w:r>
      <w:r w:rsidR="00CD3D56">
        <w:rPr>
          <w:rFonts w:ascii="Times New Roman" w:hAnsi="Times New Roman" w:cs="Times New Roman"/>
          <w:sz w:val="28"/>
          <w:szCs w:val="28"/>
        </w:rPr>
        <w:t xml:space="preserve">. </w:t>
      </w:r>
      <w:r w:rsidR="00CD3D56" w:rsidRPr="00CD3D56">
        <w:rPr>
          <w:rFonts w:ascii="Times New Roman" w:hAnsi="Times New Roman" w:cs="Times New Roman"/>
          <w:sz w:val="28"/>
          <w:szCs w:val="28"/>
        </w:rPr>
        <w:t>CLI-режим є інтерфейсом користувача, в якому взаємодія з системою відбувається через введення текстових команд з клавіатури.</w:t>
      </w:r>
    </w:p>
    <w:p w14:paraId="215091DB" w14:textId="7312B402" w:rsidR="00606562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- Термінал на основі графічного інтерфейсу користувача</w:t>
      </w:r>
      <w:r w:rsidR="00CD3D56">
        <w:rPr>
          <w:rFonts w:ascii="Times New Roman" w:hAnsi="Times New Roman" w:cs="Times New Roman"/>
          <w:sz w:val="28"/>
          <w:szCs w:val="28"/>
        </w:rPr>
        <w:t xml:space="preserve">. </w:t>
      </w:r>
      <w:r w:rsidR="00CD3D56" w:rsidRPr="00CD3D56">
        <w:rPr>
          <w:rFonts w:ascii="Times New Roman" w:hAnsi="Times New Roman" w:cs="Times New Roman"/>
          <w:sz w:val="28"/>
          <w:szCs w:val="28"/>
        </w:rPr>
        <w:t>Термінал на основі графічного інтерфейсу є візуальним інтерфейсом, який дозволяє користувачам взаємодіяти з операційною системою або програмами за допомогою графічних елементів, таких як вікна, кнопки та меню.</w:t>
      </w:r>
    </w:p>
    <w:p w14:paraId="6B54A63F" w14:textId="159B1393" w:rsidR="004346C9" w:rsidRDefault="00D81264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1264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CD3D56" w:rsidRPr="00CD3D56">
        <w:rPr>
          <w:rFonts w:ascii="Times New Roman" w:hAnsi="Times New Roman" w:cs="Times New Roman"/>
          <w:sz w:val="28"/>
          <w:szCs w:val="28"/>
        </w:rPr>
        <w:t>Віртуальний термінал - це емуляція терміналу або консолі на комп'ютері, яка дозволяє використовувати текстовий інтерфейс для взаємодії з операційною системою.</w:t>
      </w:r>
    </w:p>
    <w:p w14:paraId="74C02A0E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0084">
        <w:rPr>
          <w:rFonts w:ascii="Times New Roman" w:hAnsi="Times New Roman" w:cs="Times New Roman"/>
          <w:b/>
          <w:bCs/>
          <w:sz w:val="28"/>
          <w:szCs w:val="28"/>
        </w:rPr>
        <w:t>Хід роботи.</w:t>
      </w:r>
    </w:p>
    <w:p w14:paraId="133EED56" w14:textId="0A0DE311" w:rsidR="00C20084" w:rsidRPr="004346C9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Савустьян</w:t>
      </w:r>
      <w:proofErr w:type="spellEnd"/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Максим</w:t>
      </w:r>
    </w:p>
    <w:p w14:paraId="07082D76" w14:textId="77777777" w:rsidR="0002278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 Робота в графічному режимі в ОС сімейства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(робота з інтернет-джерелами):</w:t>
      </w:r>
    </w:p>
    <w:p w14:paraId="56E46941" w14:textId="36BF3C92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1.1. Оберіть графічну оболонку для ОС сімейства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, яку ви хочете розглянути. Розгляньте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>структуру робочого простору користувача, та опишіть основні його компоненти (***показано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 xml:space="preserve">основні компоненти оболонки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KaliLinux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):</w:t>
      </w:r>
    </w:p>
    <w:p w14:paraId="13A6BB2E" w14:textId="26BB33E8" w:rsidR="00C20084" w:rsidRPr="00AE65B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r w:rsidR="00AE65B7">
        <w:rPr>
          <w:rFonts w:ascii="Times New Roman" w:hAnsi="Times New Roman" w:cs="Times New Roman"/>
          <w:sz w:val="28"/>
          <w:szCs w:val="28"/>
        </w:rPr>
        <w:t>Інструмент запуску програм</w:t>
      </w:r>
    </w:p>
    <w:p w14:paraId="7E67A202" w14:textId="280FAD1B" w:rsidR="00C20084" w:rsidRPr="00AE65B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konsole</w:t>
      </w:r>
      <w:proofErr w:type="spellEnd"/>
    </w:p>
    <w:p w14:paraId="68BF1FCF" w14:textId="6F877D5A" w:rsidR="00C20084" w:rsidRPr="00AE65B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r w:rsidR="00AE65B7">
        <w:rPr>
          <w:rFonts w:ascii="Times New Roman" w:hAnsi="Times New Roman" w:cs="Times New Roman"/>
          <w:sz w:val="28"/>
          <w:szCs w:val="28"/>
          <w:lang w:val="en-US"/>
        </w:rPr>
        <w:t>Dolphin</w:t>
      </w:r>
    </w:p>
    <w:p w14:paraId="0734366C" w14:textId="14C52232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  <w:r w:rsidR="00AE65B7">
        <w:rPr>
          <w:rFonts w:ascii="Times New Roman" w:hAnsi="Times New Roman" w:cs="Times New Roman"/>
          <w:sz w:val="28"/>
          <w:szCs w:val="28"/>
          <w:lang w:val="en-US"/>
        </w:rPr>
        <w:t xml:space="preserve"> ESR</w:t>
      </w:r>
    </w:p>
    <w:p w14:paraId="2BC7A008" w14:textId="3D50D7A6" w:rsid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Kate</w:t>
      </w:r>
    </w:p>
    <w:p w14:paraId="4AAE3F9C" w14:textId="29E2702B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E65B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Приборка з годинником та стану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3C1CED06" w14:textId="70577530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1.2. Запуск програм.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Дослідіть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можливості запуску додатків різними способами (описати спосіб і по-можливості показати скріншоти):</w:t>
      </w:r>
    </w:p>
    <w:p w14:paraId="3CBDD31A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панель швидкого запуску</w:t>
      </w:r>
    </w:p>
    <w:p w14:paraId="0BEBCDA8" w14:textId="131BA5FA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BB1275" wp14:editId="2B7B36A6">
            <wp:extent cx="6120765" cy="3442970"/>
            <wp:effectExtent l="0" t="0" r="0" b="5080"/>
            <wp:docPr id="458570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0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50B4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пошук в меню</w:t>
      </w:r>
    </w:p>
    <w:p w14:paraId="7634F2A7" w14:textId="77062C20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D7C8BA" wp14:editId="1C2EB505">
            <wp:extent cx="6120765" cy="3442970"/>
            <wp:effectExtent l="0" t="0" r="0" b="5080"/>
            <wp:docPr id="61166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2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F570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Запуск програм через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запуску</w:t>
      </w:r>
    </w:p>
    <w:p w14:paraId="1548B3B2" w14:textId="58CAD88F" w:rsidR="00AE65B7" w:rsidRPr="00E47BDB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2DB49" wp14:editId="5FAF8CB3">
            <wp:extent cx="6120765" cy="3442970"/>
            <wp:effectExtent l="0" t="0" r="0" b="5080"/>
            <wp:docPr id="2368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83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A0AD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глобальне меню</w:t>
      </w:r>
    </w:p>
    <w:p w14:paraId="3F8B99AE" w14:textId="327697CC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A3724" wp14:editId="57EF644E">
            <wp:extent cx="6120765" cy="3442970"/>
            <wp:effectExtent l="0" t="0" r="0" b="5080"/>
            <wp:docPr id="192054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9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506" w14:textId="629DDE58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1.3. Вихід з системи та завершення роботи в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. Як виконати в графічному інтерфейсі наступні дії</w:t>
      </w:r>
      <w:r w:rsidR="00022787"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 xml:space="preserve">(наведіть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):</w:t>
      </w:r>
    </w:p>
    <w:p w14:paraId="1AE2FD89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Зміна користувача на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root</w:t>
      </w:r>
      <w:proofErr w:type="spellEnd"/>
    </w:p>
    <w:p w14:paraId="7F006AF3" w14:textId="535C6ECA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7BD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131D04" wp14:editId="244CEFEE">
            <wp:extent cx="3528366" cy="2004234"/>
            <wp:effectExtent l="0" t="0" r="0" b="0"/>
            <wp:docPr id="543659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9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290B" w14:textId="01727761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- Перезавантаження системи</w:t>
      </w:r>
      <w:r w:rsidR="00E47BDB" w:rsidRPr="00E47BDB">
        <w:rPr>
          <w:noProof/>
        </w:rPr>
        <w:t xml:space="preserve"> </w:t>
      </w:r>
      <w:r w:rsidR="00E47BDB">
        <w:rPr>
          <w:noProof/>
        </w:rPr>
        <w:drawing>
          <wp:inline distT="0" distB="0" distL="0" distR="0" wp14:anchorId="02FC7134" wp14:editId="173BBE70">
            <wp:extent cx="6120765" cy="3442970"/>
            <wp:effectExtent l="0" t="0" r="0" b="5080"/>
            <wp:docPr id="1046048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48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E48" w14:textId="046CFCBC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lastRenderedPageBreak/>
        <w:t>- Вимкнення системи</w:t>
      </w:r>
      <w:r w:rsidR="00E47BDB" w:rsidRPr="00E47BDB">
        <w:rPr>
          <w:noProof/>
        </w:rPr>
        <w:t xml:space="preserve"> </w:t>
      </w:r>
      <w:r w:rsidR="00E47BDB">
        <w:rPr>
          <w:noProof/>
        </w:rPr>
        <w:drawing>
          <wp:inline distT="0" distB="0" distL="0" distR="0" wp14:anchorId="79219895" wp14:editId="1C0230E8">
            <wp:extent cx="6120765" cy="3442970"/>
            <wp:effectExtent l="0" t="0" r="0" b="5080"/>
            <wp:docPr id="856664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64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FE58" w14:textId="77777777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2. Робота в середовищі мобільної ОС.</w:t>
      </w:r>
    </w:p>
    <w:p w14:paraId="573935CE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2.1. Опишіть головне меню вашої мобільної ОС, який графічний інтерфейс вона використовує?</w:t>
      </w:r>
    </w:p>
    <w:p w14:paraId="56442CB2" w14:textId="03352E60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Мій телефон «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Huawei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 xml:space="preserve"> 9X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47BDB">
        <w:rPr>
          <w:rFonts w:ascii="Times New Roman" w:hAnsi="Times New Roman" w:cs="Times New Roman"/>
          <w:sz w:val="28"/>
          <w:szCs w:val="28"/>
        </w:rPr>
        <w:t xml:space="preserve"> використову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E47BDB">
        <w:rPr>
          <w:rFonts w:ascii="Times New Roman" w:hAnsi="Times New Roman" w:cs="Times New Roman"/>
          <w:sz w:val="28"/>
          <w:szCs w:val="28"/>
        </w:rPr>
        <w:t xml:space="preserve"> операційну систему EMUI (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Emotion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 xml:space="preserve"> UI), яка базується на 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І</w:t>
      </w:r>
      <w:r w:rsidRPr="00E47BDB">
        <w:rPr>
          <w:rFonts w:ascii="Times New Roman" w:hAnsi="Times New Roman" w:cs="Times New Roman"/>
          <w:sz w:val="28"/>
          <w:szCs w:val="28"/>
        </w:rPr>
        <w:t>нтерфейс EMUI</w:t>
      </w:r>
      <w:r>
        <w:rPr>
          <w:rFonts w:ascii="Times New Roman" w:hAnsi="Times New Roman" w:cs="Times New Roman"/>
          <w:sz w:val="28"/>
          <w:szCs w:val="28"/>
        </w:rPr>
        <w:t xml:space="preserve"> под</w:t>
      </w:r>
      <w:r w:rsidR="00F65085">
        <w:rPr>
          <w:rFonts w:ascii="Times New Roman" w:hAnsi="Times New Roman" w:cs="Times New Roman"/>
          <w:sz w:val="28"/>
          <w:szCs w:val="28"/>
        </w:rPr>
        <w:t>ібний до андроїда, але</w:t>
      </w:r>
      <w:r w:rsidRPr="00E47BDB">
        <w:rPr>
          <w:rFonts w:ascii="Times New Roman" w:hAnsi="Times New Roman" w:cs="Times New Roman"/>
          <w:sz w:val="28"/>
          <w:szCs w:val="28"/>
        </w:rPr>
        <w:t xml:space="preserve"> вирізняється чистим та мінімалістичним дизайном, з можливістю налаштування за зручністю користувача.</w:t>
      </w:r>
    </w:p>
    <w:p w14:paraId="48D216BF" w14:textId="6584735A" w:rsidR="00C20084" w:rsidRPr="00F65085" w:rsidRDefault="00C20084" w:rsidP="00F65085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65085">
        <w:rPr>
          <w:rFonts w:ascii="Times New Roman" w:hAnsi="Times New Roman" w:cs="Times New Roman"/>
          <w:sz w:val="28"/>
          <w:szCs w:val="28"/>
        </w:rPr>
        <w:t>Опишіть меню налаштувань компонентів мобільного телефону.</w:t>
      </w:r>
    </w:p>
    <w:p w14:paraId="1A345A9A" w14:textId="09569E83" w:rsidR="00F65085" w:rsidRPr="00F65085" w:rsidRDefault="00F65085" w:rsidP="00F65085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F65085">
        <w:lastRenderedPageBreak/>
        <w:drawing>
          <wp:inline distT="0" distB="0" distL="0" distR="0" wp14:anchorId="5B0BC029" wp14:editId="6CD7C40D">
            <wp:extent cx="3871295" cy="3802710"/>
            <wp:effectExtent l="0" t="0" r="0" b="7620"/>
            <wp:docPr id="2014865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65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8157" w14:textId="71C3C459" w:rsidR="00C20084" w:rsidRPr="00843AFC" w:rsidRDefault="00C20084" w:rsidP="00843AFC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Використання комбінацій клавіш для виконання спеціальних дій.</w:t>
      </w:r>
    </w:p>
    <w:p w14:paraId="2CF2C401" w14:textId="77777777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Скріншот екрану: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Зменшення гучності + Живлення.</w:t>
      </w:r>
    </w:p>
    <w:p w14:paraId="78562883" w14:textId="77777777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Швидкий доступ до камери: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Подвійне натискання на зменшення гучності.</w:t>
      </w:r>
    </w:p>
    <w:p w14:paraId="41521076" w14:textId="556E8A0C" w:rsid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Знімання екрану (</w:t>
      </w:r>
      <w:proofErr w:type="spellStart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Screen</w:t>
      </w:r>
      <w:proofErr w:type="spellEnd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 xml:space="preserve"> </w:t>
      </w:r>
      <w:proofErr w:type="spellStart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Recording</w:t>
      </w:r>
      <w:proofErr w:type="spellEnd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):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біль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шення гучності + Живлення.</w:t>
      </w:r>
    </w:p>
    <w:p w14:paraId="39F166E9" w14:textId="3D9968B1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Пришвидшене відкриття конкретного додатку: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Залежить від налаштувань, може бути настроєно для конкретних дій.</w:t>
      </w:r>
    </w:p>
    <w:p w14:paraId="7D05C0B9" w14:textId="76D597F6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10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Виклик голосового помічника: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Утримання кнопки "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Живлення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".</w:t>
      </w:r>
    </w:p>
    <w:p w14:paraId="60BF6F5E" w14:textId="77777777" w:rsidR="00843AFC" w:rsidRPr="00843AFC" w:rsidRDefault="00843AFC" w:rsidP="00843AFC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uk-UA"/>
          <w14:ligatures w14:val="none"/>
        </w:rPr>
      </w:pPr>
      <w:r w:rsidRPr="00843AFC">
        <w:rPr>
          <w:rFonts w:ascii="Arial" w:eastAsia="Times New Roman" w:hAnsi="Arial" w:cs="Arial"/>
          <w:vanish/>
          <w:kern w:val="0"/>
          <w:sz w:val="16"/>
          <w:szCs w:val="16"/>
          <w:lang w:eastAsia="uk-UA"/>
          <w14:ligatures w14:val="none"/>
        </w:rPr>
        <w:t>Початок форми</w:t>
      </w:r>
    </w:p>
    <w:p w14:paraId="5FCDB5C9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A025EB8" w14:textId="56FD4B39" w:rsidR="00D81264" w:rsidRPr="00843AFC" w:rsidRDefault="00C20084" w:rsidP="00843AFC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Вхід у систему та завершення роботи пристрою. Особливості налаштувань живлення батареї.</w:t>
      </w:r>
    </w:p>
    <w:p w14:paraId="5E35168E" w14:textId="4476DB76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Вхід у систему</w:t>
      </w:r>
      <w:r>
        <w:rPr>
          <w:rFonts w:ascii="Times New Roman" w:hAnsi="Times New Roman" w:cs="Times New Roman"/>
          <w:sz w:val="28"/>
          <w:szCs w:val="28"/>
        </w:rPr>
        <w:t xml:space="preserve"> можна через: </w:t>
      </w:r>
      <w:r w:rsidRPr="00843AFC">
        <w:rPr>
          <w:rFonts w:ascii="Times New Roman" w:hAnsi="Times New Roman" w:cs="Times New Roman"/>
          <w:sz w:val="28"/>
          <w:szCs w:val="28"/>
        </w:rPr>
        <w:t>Введення пароля, PIN-коду, відбитка пальця, обличчя тощо.</w:t>
      </w:r>
    </w:p>
    <w:p w14:paraId="212FD337" w14:textId="67E20218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Заверш</w:t>
      </w:r>
      <w:r>
        <w:rPr>
          <w:rFonts w:ascii="Times New Roman" w:hAnsi="Times New Roman" w:cs="Times New Roman"/>
          <w:sz w:val="28"/>
          <w:szCs w:val="28"/>
        </w:rPr>
        <w:t>ити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робот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843AFC">
        <w:rPr>
          <w:rFonts w:ascii="Times New Roman" w:hAnsi="Times New Roman" w:cs="Times New Roman"/>
          <w:sz w:val="28"/>
          <w:szCs w:val="28"/>
        </w:rPr>
        <w:t xml:space="preserve"> пристрою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Pr="00843AFC">
        <w:rPr>
          <w:rFonts w:ascii="Times New Roman" w:hAnsi="Times New Roman" w:cs="Times New Roman"/>
          <w:sz w:val="28"/>
          <w:szCs w:val="28"/>
        </w:rPr>
        <w:t>атис</w:t>
      </w:r>
      <w:r>
        <w:rPr>
          <w:rFonts w:ascii="Times New Roman" w:hAnsi="Times New Roman" w:cs="Times New Roman"/>
          <w:sz w:val="28"/>
          <w:szCs w:val="28"/>
        </w:rPr>
        <w:t>нути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та утрима</w:t>
      </w:r>
      <w:r>
        <w:rPr>
          <w:rFonts w:ascii="Times New Roman" w:hAnsi="Times New Roman" w:cs="Times New Roman"/>
          <w:sz w:val="28"/>
          <w:szCs w:val="28"/>
        </w:rPr>
        <w:t>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кнопк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843AFC">
        <w:rPr>
          <w:rFonts w:ascii="Times New Roman" w:hAnsi="Times New Roman" w:cs="Times New Roman"/>
          <w:sz w:val="28"/>
          <w:szCs w:val="28"/>
        </w:rPr>
        <w:t xml:space="preserve"> живлення</w:t>
      </w:r>
    </w:p>
    <w:p w14:paraId="35AF1C34" w14:textId="42C69D1A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9D9CFD5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4CE6853F" w14:textId="77777777" w:rsid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82B8803" w14:textId="64773985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843AFC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Налаштування живлення батареї:</w:t>
      </w:r>
    </w:p>
    <w:p w14:paraId="0B78DBF1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Енергозбереження: Активація режиму енергозбереження.</w:t>
      </w:r>
    </w:p>
    <w:p w14:paraId="369A6340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Оптимізація батареї: Автоматичне керування додатками для ефективного використання енергії.</w:t>
      </w:r>
    </w:p>
    <w:p w14:paraId="5BDE58A7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lastRenderedPageBreak/>
        <w:t>Режими споживання батареї: Вибір режиму роботи батареї (економія потужності, розширений режим тощо).</w:t>
      </w:r>
    </w:p>
    <w:p w14:paraId="7BFBE6AA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Статистика батареї: Перегляд використання енергії та ідентифікація додатків, що споживають багато заряду.</w:t>
      </w:r>
    </w:p>
    <w:p w14:paraId="6F602877" w14:textId="09CD0C76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Автоматичне вимкнення екрану: Налаштування таймера для автоматичного вимкнення екрану при бездіяльності.</w:t>
      </w:r>
    </w:p>
    <w:p w14:paraId="4895A852" w14:textId="77777777" w:rsidR="0089064C" w:rsidRDefault="0089064C" w:rsidP="0089064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064C">
        <w:rPr>
          <w:rFonts w:ascii="Times New Roman" w:hAnsi="Times New Roman" w:cs="Times New Roman"/>
          <w:b/>
          <w:bCs/>
          <w:sz w:val="28"/>
          <w:szCs w:val="28"/>
        </w:rPr>
        <w:t>Контрольні запитання</w:t>
      </w:r>
    </w:p>
    <w:p w14:paraId="3B0EBFA4" w14:textId="38514A4B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</w:p>
    <w:p w14:paraId="01B3C925" w14:textId="3FB249DC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1. Наведіть приклади серверних додатків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для сервера баз даних, серверів розсилки повідомлень 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файлообмінників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.</w:t>
      </w:r>
    </w:p>
    <w:p w14:paraId="69385081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2. Порівняйте оболонки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Bourne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, C,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Bourne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Again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tcsh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Korn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shell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Ksh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) та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zsh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.</w:t>
      </w:r>
    </w:p>
    <w:p w14:paraId="30754A52" w14:textId="61C9679B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3. Для чого потрібен менеджер пакетів. Які менеджери пакетів ви знаєте 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?</w:t>
      </w:r>
    </w:p>
    <w:p w14:paraId="1EB0F406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4. Які засоби безпеки використовуються в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?</w:t>
      </w:r>
    </w:p>
    <w:p w14:paraId="058E418E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5. Чому використання віртуалізації зараз стало таким актуальним?</w:t>
      </w:r>
    </w:p>
    <w:p w14:paraId="3D75A0FB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6. Як ви розумієте поняття контейнеризації?</w:t>
      </w:r>
    </w:p>
    <w:p w14:paraId="64AD8018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7. Які переваги/недоліки використання програмного забезпечення з відкритим кодом?</w:t>
      </w:r>
    </w:p>
    <w:p w14:paraId="05EEFC0C" w14:textId="3DE14FE1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8. ***Скільки активних віртуальних консолей (терміналів) може бути у процесі роботи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064C">
        <w:rPr>
          <w:rFonts w:ascii="Times New Roman" w:hAnsi="Times New Roman" w:cs="Times New Roman"/>
          <w:sz w:val="28"/>
          <w:szCs w:val="28"/>
        </w:rPr>
        <w:t>замовчуванню. Як їх викликати та між ними перемикатися? Наведіть приклади?</w:t>
      </w:r>
    </w:p>
    <w:p w14:paraId="3C4800BF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9. ***Яка віртуальна консоль (термінал) виконує функцію графічної оболонки?</w:t>
      </w:r>
    </w:p>
    <w:p w14:paraId="70DB66D2" w14:textId="17181139" w:rsidR="00022787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10. ***Чи можлива реєстрація в системі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декілька разів під одним і тим же системним ім’ям? Які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064C">
        <w:rPr>
          <w:rFonts w:ascii="Times New Roman" w:hAnsi="Times New Roman" w:cs="Times New Roman"/>
          <w:sz w:val="28"/>
          <w:szCs w:val="28"/>
        </w:rPr>
        <w:t>переваги це може надати?</w:t>
      </w:r>
    </w:p>
    <w:p w14:paraId="2E189FC2" w14:textId="33C9BCCB" w:rsidR="0089064C" w:rsidRPr="00BF4267" w:rsidRDefault="00BF694F" w:rsidP="0089064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F4267"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69622BE1" w14:textId="77777777" w:rsidR="00AA7350" w:rsidRDefault="00AA7350"/>
    <w:sectPr w:rsidR="00AA735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B4EC6F" w14:textId="77777777" w:rsidR="00173603" w:rsidRDefault="00173603" w:rsidP="00F90A11">
      <w:pPr>
        <w:spacing w:after="0" w:line="240" w:lineRule="auto"/>
      </w:pPr>
      <w:r>
        <w:separator/>
      </w:r>
    </w:p>
  </w:endnote>
  <w:endnote w:type="continuationSeparator" w:id="0">
    <w:p w14:paraId="008F4212" w14:textId="77777777" w:rsidR="00173603" w:rsidRDefault="00173603" w:rsidP="00F90A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479CFA" w14:textId="77777777" w:rsidR="00173603" w:rsidRDefault="00173603" w:rsidP="00F90A11">
      <w:pPr>
        <w:spacing w:after="0" w:line="240" w:lineRule="auto"/>
      </w:pPr>
      <w:r>
        <w:separator/>
      </w:r>
    </w:p>
  </w:footnote>
  <w:footnote w:type="continuationSeparator" w:id="0">
    <w:p w14:paraId="0939CAFE" w14:textId="77777777" w:rsidR="00173603" w:rsidRDefault="00173603" w:rsidP="00F90A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F1F7A"/>
    <w:multiLevelType w:val="hybridMultilevel"/>
    <w:tmpl w:val="F80C73D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C0C05"/>
    <w:multiLevelType w:val="multilevel"/>
    <w:tmpl w:val="7A185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78058A"/>
    <w:multiLevelType w:val="hybridMultilevel"/>
    <w:tmpl w:val="E40E83B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B23EBE"/>
    <w:multiLevelType w:val="multilevel"/>
    <w:tmpl w:val="A2A043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1045443843">
    <w:abstractNumId w:val="2"/>
  </w:num>
  <w:num w:numId="2" w16cid:durableId="742875154">
    <w:abstractNumId w:val="3"/>
  </w:num>
  <w:num w:numId="3" w16cid:durableId="1506239747">
    <w:abstractNumId w:val="0"/>
  </w:num>
  <w:num w:numId="4" w16cid:durableId="1381394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48"/>
    <w:rsid w:val="00022787"/>
    <w:rsid w:val="00173603"/>
    <w:rsid w:val="00185356"/>
    <w:rsid w:val="002716CA"/>
    <w:rsid w:val="004346C9"/>
    <w:rsid w:val="0054577C"/>
    <w:rsid w:val="005D2D1B"/>
    <w:rsid w:val="00606562"/>
    <w:rsid w:val="006D56C0"/>
    <w:rsid w:val="00843AFC"/>
    <w:rsid w:val="00882F09"/>
    <w:rsid w:val="0089064C"/>
    <w:rsid w:val="00AA7350"/>
    <w:rsid w:val="00AD089A"/>
    <w:rsid w:val="00AE65B7"/>
    <w:rsid w:val="00BF4267"/>
    <w:rsid w:val="00BF694F"/>
    <w:rsid w:val="00C20084"/>
    <w:rsid w:val="00C31648"/>
    <w:rsid w:val="00CD3D56"/>
    <w:rsid w:val="00D543B4"/>
    <w:rsid w:val="00D81264"/>
    <w:rsid w:val="00E47BDB"/>
    <w:rsid w:val="00ED739C"/>
    <w:rsid w:val="00F353CE"/>
    <w:rsid w:val="00F65085"/>
    <w:rsid w:val="00F9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F3A8B"/>
  <w15:chartTrackingRefBased/>
  <w15:docId w15:val="{043DA476-AEFB-4C3E-80B3-ECE4428A3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064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0A1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F90A11"/>
  </w:style>
  <w:style w:type="paragraph" w:styleId="a5">
    <w:name w:val="footer"/>
    <w:basedOn w:val="a"/>
    <w:link w:val="a6"/>
    <w:uiPriority w:val="99"/>
    <w:unhideWhenUsed/>
    <w:rsid w:val="00F90A1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F90A11"/>
  </w:style>
  <w:style w:type="paragraph" w:styleId="a7">
    <w:name w:val="List Paragraph"/>
    <w:basedOn w:val="a"/>
    <w:uiPriority w:val="34"/>
    <w:qFormat/>
    <w:rsid w:val="00F353CE"/>
    <w:pPr>
      <w:ind w:left="720"/>
      <w:contextualSpacing/>
    </w:pPr>
  </w:style>
  <w:style w:type="character" w:styleId="a8">
    <w:name w:val="Strong"/>
    <w:basedOn w:val="a0"/>
    <w:uiPriority w:val="22"/>
    <w:qFormat/>
    <w:rsid w:val="00843AFC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843AF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uk-UA"/>
      <w14:ligatures w14:val="none"/>
    </w:rPr>
  </w:style>
  <w:style w:type="character" w:customStyle="1" w:styleId="z-0">
    <w:name w:val="z-Початок форми Знак"/>
    <w:basedOn w:val="a0"/>
    <w:link w:val="z-"/>
    <w:uiPriority w:val="99"/>
    <w:semiHidden/>
    <w:rsid w:val="00843AFC"/>
    <w:rPr>
      <w:rFonts w:ascii="Arial" w:eastAsia="Times New Roman" w:hAnsi="Arial" w:cs="Arial"/>
      <w:vanish/>
      <w:kern w:val="0"/>
      <w:sz w:val="16"/>
      <w:szCs w:val="16"/>
      <w:lang w:eastAsia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68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53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494460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29014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809671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000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144416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9291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84188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814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063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4769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33817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69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3881</Words>
  <Characters>2213</Characters>
  <Application>Microsoft Office Word</Application>
  <DocSecurity>0</DocSecurity>
  <Lines>18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Yemets</dc:creator>
  <cp:keywords/>
  <dc:description/>
  <cp:lastModifiedBy>Maxus Maxus</cp:lastModifiedBy>
  <cp:revision>20</cp:revision>
  <dcterms:created xsi:type="dcterms:W3CDTF">2024-02-15T18:41:00Z</dcterms:created>
  <dcterms:modified xsi:type="dcterms:W3CDTF">2024-02-18T21:14:00Z</dcterms:modified>
</cp:coreProperties>
</file>